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716" w:rsidRDefault="00B71716" w:rsidP="00B717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аместитель директора по медицинской части</w:t>
      </w:r>
    </w:p>
    <w:p w:rsidR="00B71716" w:rsidRPr="000B4558" w:rsidRDefault="00B71716" w:rsidP="00B717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B71716" w:rsidRPr="000B4558" w:rsidRDefault="00B71716" w:rsidP="00B71716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B71716" w:rsidRPr="000B4558" w:rsidRDefault="00B71716" w:rsidP="00B71716">
      <w:pPr>
        <w:rPr>
          <w:rFonts w:ascii="Times New Roman" w:hAnsi="Times New Roman" w:cs="Times New Roman"/>
          <w:sz w:val="28"/>
          <w:szCs w:val="28"/>
        </w:rPr>
      </w:pPr>
    </w:p>
    <w:p w:rsidR="00B71716" w:rsidRPr="000B4558" w:rsidRDefault="00B71716" w:rsidP="00B71716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B71716" w:rsidRPr="0025555B" w:rsidRDefault="00B71716" w:rsidP="00B71716">
      <w:pPr>
        <w:rPr>
          <w:rFonts w:ascii="Times New Roman" w:hAnsi="Times New Roman" w:cs="Times New Roman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B71716" w:rsidRPr="000B4558" w:rsidTr="007B5AA8">
        <w:tc>
          <w:tcPr>
            <w:tcW w:w="516" w:type="dxa"/>
          </w:tcPr>
          <w:p w:rsidR="00B71716" w:rsidRPr="000B4558" w:rsidRDefault="00B71716" w:rsidP="007B5AA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B71716" w:rsidRPr="000B4558" w:rsidRDefault="00B71716" w:rsidP="007B5AA8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5263" w:type="dxa"/>
          </w:tcPr>
          <w:p w:rsidR="00B71716" w:rsidRPr="000B4558" w:rsidRDefault="00B71716" w:rsidP="007B5AA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B71716" w:rsidRPr="000B4558" w:rsidRDefault="00B71716" w:rsidP="007B5AA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B71716" w:rsidRPr="000B4558" w:rsidRDefault="00B71716" w:rsidP="007B5AA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:rsidR="00B71716" w:rsidRPr="000B4558" w:rsidRDefault="00B71716" w:rsidP="007B5AA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:rsidR="00B71716" w:rsidRPr="000B4558" w:rsidRDefault="00B71716" w:rsidP="007B5AA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B71716" w:rsidRPr="000B4558" w:rsidRDefault="00B71716" w:rsidP="007B5AA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:rsidR="00B71716" w:rsidRPr="000B4558" w:rsidRDefault="00B71716" w:rsidP="007B5AA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EC0CF3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Трубка эндотрахеальная 4,0мм с манжетой  </w:t>
            </w:r>
          </w:p>
        </w:tc>
        <w:tc>
          <w:tcPr>
            <w:tcW w:w="5263" w:type="dxa"/>
          </w:tcPr>
          <w:p w:rsidR="00B71716" w:rsidRPr="00611313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Трубка эндотрахеальная 4,0мм., с манжетой.  Внутренний диаметр 4мм. Контролирующий баллон с обратным клапаном, обеспечивает проверку давления в манжете. Стерильная однократного применения в индивидуальной упаковке. Материал изготовления: ПВХ, прозрачный, медицинский термопластичный.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456,86</w:t>
            </w:r>
          </w:p>
        </w:tc>
        <w:tc>
          <w:tcPr>
            <w:tcW w:w="1417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2284,3</w:t>
            </w:r>
          </w:p>
        </w:tc>
        <w:tc>
          <w:tcPr>
            <w:tcW w:w="1276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F80AB0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Трубка эндотрахеальная 5,0мм с манжетой  </w:t>
            </w:r>
          </w:p>
        </w:tc>
        <w:tc>
          <w:tcPr>
            <w:tcW w:w="5263" w:type="dxa"/>
          </w:tcPr>
          <w:p w:rsidR="00B71716" w:rsidRPr="00611313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Трубка эндотрахеальная 5,0мм., с манжетой.  Внутренний диаметр 5мм. Контролирующий баллон с обратным клапаном, обеспечивает проверку давления в манжете. Стерильная однократного применения в индивидуальной упаковке. Материал изготовления: ПВХ, прозрачный, медицинский термопластичный.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456,86</w:t>
            </w:r>
          </w:p>
        </w:tc>
        <w:tc>
          <w:tcPr>
            <w:tcW w:w="1417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2284,3</w:t>
            </w:r>
          </w:p>
        </w:tc>
        <w:tc>
          <w:tcPr>
            <w:tcW w:w="1276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F80AB0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Трубка эндотрахеальная 7,0мм с манжетой  </w:t>
            </w:r>
          </w:p>
        </w:tc>
        <w:tc>
          <w:tcPr>
            <w:tcW w:w="5263" w:type="dxa"/>
          </w:tcPr>
          <w:p w:rsidR="00B71716" w:rsidRPr="00611313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Трубка эндотрахеальная 7,0мм., с манжетой  Внутренний диаметр 7мм. Контролирующий баллон с обратным клапаном, обеспечивает проверку давления в манжете. Стерильная однократного применения в индивидуальной упаковке. Материал изготовления: ПВХ, прозрачный, медицинский термопластичный.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456,86</w:t>
            </w:r>
          </w:p>
        </w:tc>
        <w:tc>
          <w:tcPr>
            <w:tcW w:w="1417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4568,6</w:t>
            </w:r>
          </w:p>
        </w:tc>
        <w:tc>
          <w:tcPr>
            <w:tcW w:w="1276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F80AB0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Трубка эндотрахеальная 8,0мм с манжетой  </w:t>
            </w:r>
          </w:p>
        </w:tc>
        <w:tc>
          <w:tcPr>
            <w:tcW w:w="5263" w:type="dxa"/>
          </w:tcPr>
          <w:p w:rsidR="00B71716" w:rsidRPr="00611313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Трубка эндотрахеальная 8,0мм., с манжетой  Внутренний диаметр 8мм. Контролирующий баллон с обратным клапаном, обеспечивает проверку давления в манжете. Стерильная однократного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применения в индивидуальной упаковке. Материал изготовления: ПВХ, прозрачный, медицинский термопластичный.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Шт.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456,86</w:t>
            </w:r>
          </w:p>
        </w:tc>
        <w:tc>
          <w:tcPr>
            <w:tcW w:w="1417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4568,6</w:t>
            </w:r>
          </w:p>
        </w:tc>
        <w:tc>
          <w:tcPr>
            <w:tcW w:w="1276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F80AB0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84" w:type="dxa"/>
            <w:vAlign w:val="center"/>
          </w:tcPr>
          <w:p w:rsidR="00B71716" w:rsidRPr="004343B0" w:rsidRDefault="00B71716" w:rsidP="007B5AA8">
            <w:r w:rsidRPr="00EC0CF3">
              <w:rPr>
                <w:rFonts w:ascii="Times New Roman" w:hAnsi="Times New Roman" w:cs="Times New Roman"/>
              </w:rPr>
              <w:t>Дыхательный контур для новорожденных</w:t>
            </w:r>
          </w:p>
        </w:tc>
        <w:tc>
          <w:tcPr>
            <w:tcW w:w="5263" w:type="dxa"/>
            <w:vAlign w:val="center"/>
          </w:tcPr>
          <w:p w:rsidR="00B71716" w:rsidRPr="00B10716" w:rsidRDefault="00B71716" w:rsidP="007B5AA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EC0CF3">
              <w:rPr>
                <w:rFonts w:ascii="Times New Roman" w:hAnsi="Times New Roman" w:cs="Times New Roman"/>
              </w:rPr>
              <w:t xml:space="preserve">Дыхательный контур для новорожденных, длина 180 см, </w:t>
            </w:r>
            <w:proofErr w:type="spellStart"/>
            <w:r w:rsidRPr="00EC0CF3">
              <w:rPr>
                <w:rFonts w:ascii="Times New Roman" w:hAnsi="Times New Roman" w:cs="Times New Roman"/>
              </w:rPr>
              <w:t>Y-коннектор</w:t>
            </w:r>
            <w:proofErr w:type="spellEnd"/>
            <w:r w:rsidRPr="00EC0CF3">
              <w:rPr>
                <w:rFonts w:ascii="Times New Roman" w:hAnsi="Times New Roman" w:cs="Times New Roman"/>
              </w:rPr>
              <w:t>, клапан выдоха с портом, красная крышка, кислородная трубка 180 см (3*5 мм), трубка выдоха 30 см (3*5 мм), переходники между трубками (120 см + адаптеры + 60 см) )</w:t>
            </w:r>
            <w:proofErr w:type="gramStart"/>
            <w:r w:rsidRPr="00EC0CF3">
              <w:rPr>
                <w:rFonts w:ascii="Times New Roman" w:hAnsi="Times New Roman" w:cs="Times New Roman"/>
              </w:rPr>
              <w:t>,с</w:t>
            </w:r>
            <w:proofErr w:type="gramEnd"/>
            <w:r w:rsidRPr="00EC0CF3">
              <w:rPr>
                <w:rFonts w:ascii="Times New Roman" w:hAnsi="Times New Roman" w:cs="Times New Roman"/>
              </w:rPr>
              <w:t>ъемный Y-образный разъем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B71716" w:rsidRPr="004343B0" w:rsidRDefault="00B71716" w:rsidP="007B5AA8">
            <w:pPr>
              <w:spacing w:after="2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B71716" w:rsidRPr="00B10716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:rsidR="00B71716" w:rsidRPr="006F66BA" w:rsidRDefault="00B71716" w:rsidP="007B5AA8">
            <w:pPr>
              <w:rPr>
                <w:rFonts w:ascii="Times New Roman" w:hAnsi="Times New Roman" w:cs="Times New Roman"/>
                <w:color w:val="FFFFFF" w:themeColor="background1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Pr="006F66BA">
              <w:rPr>
                <w:rFonts w:ascii="Times New Roman" w:hAnsi="Times New Roman" w:cs="Times New Roman"/>
                <w:color w:val="FFFFFF" w:themeColor="background1"/>
              </w:rPr>
              <w:t>15</w:t>
            </w:r>
          </w:p>
        </w:tc>
        <w:tc>
          <w:tcPr>
            <w:tcW w:w="1417" w:type="dxa"/>
          </w:tcPr>
          <w:p w:rsidR="00B71716" w:rsidRPr="006F66BA" w:rsidRDefault="00B71716" w:rsidP="007B5AA8">
            <w:pPr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6F66BA">
              <w:rPr>
                <w:rFonts w:ascii="Times New Roman" w:hAnsi="Times New Roman" w:cs="Times New Roman"/>
                <w:color w:val="000000" w:themeColor="text1"/>
              </w:rPr>
              <w:t>375000</w:t>
            </w:r>
          </w:p>
        </w:tc>
        <w:tc>
          <w:tcPr>
            <w:tcW w:w="1276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F80AB0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vAlign w:val="center"/>
          </w:tcPr>
          <w:p w:rsidR="00B71716" w:rsidRPr="004343B0" w:rsidRDefault="00B71716" w:rsidP="007B5AA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Интубационный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стилет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эндотрахеальных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трубок </w:t>
            </w:r>
            <w:r w:rsidRPr="004343B0">
              <w:rPr>
                <w:rFonts w:ascii="Times New Roman" w:hAnsi="Times New Roman" w:cs="Times New Roman"/>
                <w:color w:val="000000"/>
              </w:rPr>
              <w:t>CH/</w:t>
            </w:r>
            <w:proofErr w:type="spellStart"/>
            <w:r w:rsidRPr="004343B0"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 w:rsidRPr="004343B0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  <w:p w:rsidR="00B71716" w:rsidRPr="00B10716" w:rsidRDefault="00B71716" w:rsidP="007B5AA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63" w:type="dxa"/>
          </w:tcPr>
          <w:p w:rsidR="00B71716" w:rsidRPr="004343B0" w:rsidRDefault="00B71716" w:rsidP="007B5AA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Интубационный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стилет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эндотрахеальных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трубок </w:t>
            </w:r>
            <w:r w:rsidRPr="004343B0">
              <w:rPr>
                <w:rFonts w:ascii="Times New Roman" w:hAnsi="Times New Roman" w:cs="Times New Roman"/>
                <w:color w:val="000000"/>
              </w:rPr>
              <w:t>CH/</w:t>
            </w:r>
            <w:proofErr w:type="spellStart"/>
            <w:r w:rsidRPr="004343B0"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 w:rsidRPr="004343B0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  <w:p w:rsidR="00B71716" w:rsidRPr="00B10716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1716" w:rsidRPr="00B10716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B71716" w:rsidRPr="00B10716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1276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F80AB0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B71716" w:rsidRPr="004343B0" w:rsidRDefault="00B71716" w:rsidP="007B5AA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Интубационный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стилет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эндотрахеальных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трубок CH/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  <w:p w:rsidR="00B71716" w:rsidRPr="00B10716" w:rsidRDefault="00B71716" w:rsidP="007B5AA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63" w:type="dxa"/>
          </w:tcPr>
          <w:p w:rsidR="00B71716" w:rsidRPr="004343B0" w:rsidRDefault="00B71716" w:rsidP="007B5AA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Интубационный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стилет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эндотрахеальных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трубок CH/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  <w:p w:rsidR="00B71716" w:rsidRPr="00B10716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1716" w:rsidRPr="00B10716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B71716" w:rsidRPr="00B10716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1276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B71716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Default="00B71716" w:rsidP="00B71716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</w:t>
      </w:r>
    </w:p>
    <w:p w:rsidR="00B71716" w:rsidRDefault="00B71716" w:rsidP="00B71716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«ОЖМКО» ШЖҚ КМК  директорының </w:t>
      </w:r>
    </w:p>
    <w:p w:rsidR="00B71716" w:rsidRPr="00E45BC0" w:rsidRDefault="00B71716" w:rsidP="00B71716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медициналық бөлімі бойынша орынбасарының м.а. </w:t>
      </w:r>
    </w:p>
    <w:p w:rsidR="00B71716" w:rsidRPr="000B4558" w:rsidRDefault="00B71716" w:rsidP="00B71716">
      <w:pPr>
        <w:rPr>
          <w:rFonts w:ascii="Times New Roman" w:hAnsi="Times New Roman" w:cs="Times New Roman"/>
          <w:sz w:val="28"/>
          <w:szCs w:val="28"/>
        </w:rPr>
      </w:pPr>
      <w:r w:rsidRPr="00E45BC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B71716" w:rsidRPr="000B4558" w:rsidRDefault="00B71716" w:rsidP="00B71716">
      <w:pPr>
        <w:rPr>
          <w:rFonts w:ascii="Times New Roman" w:hAnsi="Times New Roman" w:cs="Times New Roman"/>
          <w:sz w:val="28"/>
          <w:szCs w:val="28"/>
        </w:rPr>
      </w:pPr>
    </w:p>
    <w:p w:rsidR="00B71716" w:rsidRPr="00E45BC0" w:rsidRDefault="00B71716" w:rsidP="00B71716">
      <w:pPr>
        <w:rPr>
          <w:rFonts w:ascii="Times New Roman" w:hAnsi="Times New Roman" w:cs="Times New Roman"/>
          <w:lang w:val="kk-KZ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0B4558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B71716" w:rsidRPr="00E45BC0" w:rsidRDefault="00B71716" w:rsidP="00B7171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сипаттамсы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B71716" w:rsidRPr="000B4558" w:rsidTr="007B5AA8">
        <w:tc>
          <w:tcPr>
            <w:tcW w:w="516" w:type="dxa"/>
          </w:tcPr>
          <w:p w:rsidR="00B71716" w:rsidRPr="000B4558" w:rsidRDefault="00B71716" w:rsidP="007B5AA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B71716" w:rsidRPr="00FF0A8E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5263" w:type="dxa"/>
          </w:tcPr>
          <w:p w:rsidR="00B71716" w:rsidRPr="00FF0A8E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B71716" w:rsidRPr="00FF0A8E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:rsidR="00B71716" w:rsidRPr="00FF0A8E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B71716" w:rsidRPr="00FF0A8E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</w:tcPr>
          <w:p w:rsidR="00B71716" w:rsidRPr="00FF0A8E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</w:tcPr>
          <w:p w:rsidR="00B71716" w:rsidRPr="00FF0A8E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:rsidR="00B71716" w:rsidRPr="00FF0A8E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EC0CF3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45BC0">
              <w:rPr>
                <w:rFonts w:ascii="Times New Roman" w:hAnsi="Times New Roman" w:cs="Times New Roman"/>
                <w:color w:val="000000"/>
              </w:rPr>
              <w:t>Эндотрахеальды</w:t>
            </w:r>
            <w:proofErr w:type="spellEnd"/>
            <w:r w:rsidRPr="00E45BC0">
              <w:rPr>
                <w:rFonts w:ascii="Times New Roman" w:hAnsi="Times New Roman" w:cs="Times New Roman"/>
                <w:color w:val="000000"/>
              </w:rPr>
              <w:t xml:space="preserve"> тү</w:t>
            </w:r>
            <w:proofErr w:type="gramStart"/>
            <w:r w:rsidRPr="00E45BC0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Pr="00E45BC0">
              <w:rPr>
                <w:rFonts w:ascii="Times New Roman" w:hAnsi="Times New Roman" w:cs="Times New Roman"/>
                <w:color w:val="000000"/>
              </w:rPr>
              <w:t>ік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 4,0мм   манжетасымен </w:t>
            </w:r>
          </w:p>
        </w:tc>
        <w:tc>
          <w:tcPr>
            <w:tcW w:w="5263" w:type="dxa"/>
          </w:tcPr>
          <w:p w:rsidR="00B71716" w:rsidRPr="00611313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ндотрахеальды түтік, </w:t>
            </w:r>
            <w:r>
              <w:rPr>
                <w:rFonts w:ascii="Times New Roman" w:hAnsi="Times New Roman" w:cs="Times New Roman"/>
                <w:lang w:val="kk-KZ"/>
              </w:rPr>
              <w:t>4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,0 мм манжеті бар </w:t>
            </w:r>
            <w:r>
              <w:rPr>
                <w:rFonts w:ascii="Times New Roman" w:hAnsi="Times New Roman" w:cs="Times New Roman"/>
                <w:lang w:val="kk-KZ"/>
              </w:rPr>
              <w:t>І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шкі диаметрі </w:t>
            </w:r>
            <w:r>
              <w:rPr>
                <w:rFonts w:ascii="Times New Roman" w:hAnsi="Times New Roman" w:cs="Times New Roman"/>
                <w:lang w:val="kk-KZ"/>
              </w:rPr>
              <w:t>4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 мм. </w:t>
            </w:r>
            <w:r>
              <w:rPr>
                <w:rFonts w:ascii="Times New Roman" w:hAnsi="Times New Roman" w:cs="Times New Roman"/>
                <w:lang w:val="kk-KZ"/>
              </w:rPr>
              <w:t xml:space="preserve">Кері 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клапаны бар бақылау </w:t>
            </w:r>
            <w:r>
              <w:rPr>
                <w:rFonts w:ascii="Times New Roman" w:hAnsi="Times New Roman" w:cs="Times New Roman"/>
                <w:lang w:val="kk-KZ"/>
              </w:rPr>
              <w:t xml:space="preserve">баллоны </w:t>
            </w:r>
            <w:r w:rsidRPr="00287BFD">
              <w:rPr>
                <w:rFonts w:ascii="Times New Roman" w:hAnsi="Times New Roman" w:cs="Times New Roman"/>
                <w:lang w:val="kk-KZ"/>
              </w:rPr>
              <w:t>манжеттің қысымын тексеруді қамтамасыз етеді. Жеке қаптамада бір рет қолданылатын стерильді. Өндіріс материалы: ПВХ, мөлдір, медициналық термопластикалық.</w:t>
            </w:r>
            <w:r>
              <w:rPr>
                <w:rFonts w:ascii="Times New Roman" w:hAnsi="Times New Roman" w:cs="Times New Roman"/>
                <w:lang w:val="kk-KZ"/>
              </w:rPr>
              <w:t xml:space="preserve"> .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456,86</w:t>
            </w:r>
          </w:p>
        </w:tc>
        <w:tc>
          <w:tcPr>
            <w:tcW w:w="1417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2284,3</w:t>
            </w:r>
          </w:p>
        </w:tc>
        <w:tc>
          <w:tcPr>
            <w:tcW w:w="1276" w:type="dxa"/>
          </w:tcPr>
          <w:p w:rsidR="00B71716" w:rsidRPr="00E45BC0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 w:rsidRPr="00B10716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B1071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0716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B107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көш.</w:t>
            </w:r>
            <w:r w:rsidRPr="00B10716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F80AB0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45BC0">
              <w:rPr>
                <w:rFonts w:ascii="Times New Roman" w:hAnsi="Times New Roman" w:cs="Times New Roman"/>
                <w:color w:val="000000"/>
              </w:rPr>
              <w:t>Эндотрахеальды</w:t>
            </w:r>
            <w:proofErr w:type="spellEnd"/>
            <w:r w:rsidRPr="00E45BC0">
              <w:rPr>
                <w:rFonts w:ascii="Times New Roman" w:hAnsi="Times New Roman" w:cs="Times New Roman"/>
                <w:color w:val="000000"/>
              </w:rPr>
              <w:t xml:space="preserve"> тү</w:t>
            </w:r>
            <w:proofErr w:type="gramStart"/>
            <w:r w:rsidRPr="00E45BC0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Pr="00E45BC0">
              <w:rPr>
                <w:rFonts w:ascii="Times New Roman" w:hAnsi="Times New Roman" w:cs="Times New Roman"/>
                <w:color w:val="000000"/>
              </w:rPr>
              <w:t>ік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 5,0мм  манжетасымен  </w:t>
            </w:r>
          </w:p>
        </w:tc>
        <w:tc>
          <w:tcPr>
            <w:tcW w:w="5263" w:type="dxa"/>
          </w:tcPr>
          <w:p w:rsidR="00B71716" w:rsidRPr="00611313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ндотрахеальды түтік, </w:t>
            </w:r>
            <w:r>
              <w:rPr>
                <w:rFonts w:ascii="Times New Roman" w:hAnsi="Times New Roman" w:cs="Times New Roman"/>
                <w:lang w:val="kk-KZ"/>
              </w:rPr>
              <w:t>5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,0 мм манжеті бар </w:t>
            </w:r>
            <w:r>
              <w:rPr>
                <w:rFonts w:ascii="Times New Roman" w:hAnsi="Times New Roman" w:cs="Times New Roman"/>
                <w:lang w:val="kk-KZ"/>
              </w:rPr>
              <w:t>І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шкі диаметрі </w:t>
            </w:r>
            <w:r>
              <w:rPr>
                <w:rFonts w:ascii="Times New Roman" w:hAnsi="Times New Roman" w:cs="Times New Roman"/>
                <w:lang w:val="kk-KZ"/>
              </w:rPr>
              <w:t>5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 мм. </w:t>
            </w:r>
            <w:r>
              <w:rPr>
                <w:rFonts w:ascii="Times New Roman" w:hAnsi="Times New Roman" w:cs="Times New Roman"/>
                <w:lang w:val="kk-KZ"/>
              </w:rPr>
              <w:t xml:space="preserve">Кері 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клапаны бар бақылау </w:t>
            </w:r>
            <w:r>
              <w:rPr>
                <w:rFonts w:ascii="Times New Roman" w:hAnsi="Times New Roman" w:cs="Times New Roman"/>
                <w:lang w:val="kk-KZ"/>
              </w:rPr>
              <w:t xml:space="preserve">баллоны </w:t>
            </w:r>
            <w:r w:rsidRPr="00287BFD">
              <w:rPr>
                <w:rFonts w:ascii="Times New Roman" w:hAnsi="Times New Roman" w:cs="Times New Roman"/>
                <w:lang w:val="kk-KZ"/>
              </w:rPr>
              <w:t>манжеттің қысымын тексеруді қамтамасыз етеді. Жеке қаптамада бір рет қолданылатын стерильді. Өндіріс материалы: ПВХ, мөлдір, медициналық термопластикалық.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456,86</w:t>
            </w:r>
          </w:p>
        </w:tc>
        <w:tc>
          <w:tcPr>
            <w:tcW w:w="1417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2284,3</w:t>
            </w:r>
          </w:p>
        </w:tc>
        <w:tc>
          <w:tcPr>
            <w:tcW w:w="1276" w:type="dxa"/>
          </w:tcPr>
          <w:p w:rsidR="00B71716" w:rsidRPr="00E45BC0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 w:rsidRPr="00B10716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B1071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0716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B107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көш.</w:t>
            </w:r>
            <w:r w:rsidRPr="00B10716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F80AB0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45BC0">
              <w:rPr>
                <w:rFonts w:ascii="Times New Roman" w:hAnsi="Times New Roman" w:cs="Times New Roman"/>
                <w:color w:val="000000"/>
              </w:rPr>
              <w:t>Эндотрахеальды</w:t>
            </w:r>
            <w:proofErr w:type="spellEnd"/>
            <w:r w:rsidRPr="00E45BC0">
              <w:rPr>
                <w:rFonts w:ascii="Times New Roman" w:hAnsi="Times New Roman" w:cs="Times New Roman"/>
                <w:color w:val="000000"/>
              </w:rPr>
              <w:t xml:space="preserve"> тү</w:t>
            </w:r>
            <w:proofErr w:type="gramStart"/>
            <w:r w:rsidRPr="00E45BC0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Pr="00E45BC0">
              <w:rPr>
                <w:rFonts w:ascii="Times New Roman" w:hAnsi="Times New Roman" w:cs="Times New Roman"/>
                <w:color w:val="000000"/>
              </w:rPr>
              <w:t>ік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 7,0мм   манжетасымен  </w:t>
            </w:r>
          </w:p>
        </w:tc>
        <w:tc>
          <w:tcPr>
            <w:tcW w:w="5263" w:type="dxa"/>
          </w:tcPr>
          <w:p w:rsidR="00B71716" w:rsidRPr="00611313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ндотрахеальды түтік, 7,0 мм манжеті бар </w:t>
            </w:r>
            <w:r>
              <w:rPr>
                <w:rFonts w:ascii="Times New Roman" w:hAnsi="Times New Roman" w:cs="Times New Roman"/>
                <w:lang w:val="kk-KZ"/>
              </w:rPr>
              <w:t>І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шкі диаметрі 7 мм. </w:t>
            </w:r>
            <w:r>
              <w:rPr>
                <w:rFonts w:ascii="Times New Roman" w:hAnsi="Times New Roman" w:cs="Times New Roman"/>
                <w:lang w:val="kk-KZ"/>
              </w:rPr>
              <w:t xml:space="preserve">Кері </w:t>
            </w:r>
            <w:r w:rsidRPr="00287BFD">
              <w:rPr>
                <w:rFonts w:ascii="Times New Roman" w:hAnsi="Times New Roman" w:cs="Times New Roman"/>
                <w:lang w:val="kk-KZ"/>
              </w:rPr>
              <w:t xml:space="preserve">клапаны бар бақылау </w:t>
            </w:r>
            <w:r>
              <w:rPr>
                <w:rFonts w:ascii="Times New Roman" w:hAnsi="Times New Roman" w:cs="Times New Roman"/>
                <w:lang w:val="kk-KZ"/>
              </w:rPr>
              <w:t xml:space="preserve">баллоны </w:t>
            </w:r>
            <w:r w:rsidRPr="00287BFD">
              <w:rPr>
                <w:rFonts w:ascii="Times New Roman" w:hAnsi="Times New Roman" w:cs="Times New Roman"/>
                <w:lang w:val="kk-KZ"/>
              </w:rPr>
              <w:t>манжеттің қысымын тексеруді қамтамасыз етеді. Жеке қаптамада бір рет қолданылатын стерильді. Өндіріс материалы: ПВХ, мөлдір, медициналық термопластикалық.</w:t>
            </w: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Дана 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456,86</w:t>
            </w:r>
          </w:p>
        </w:tc>
        <w:tc>
          <w:tcPr>
            <w:tcW w:w="1417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4568,6</w:t>
            </w:r>
          </w:p>
        </w:tc>
        <w:tc>
          <w:tcPr>
            <w:tcW w:w="1276" w:type="dxa"/>
          </w:tcPr>
          <w:p w:rsidR="00B71716" w:rsidRPr="00E45BC0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 w:rsidRPr="00B10716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B1071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0716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B107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көш.</w:t>
            </w:r>
            <w:r w:rsidRPr="00B10716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F80AB0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45BC0">
              <w:rPr>
                <w:rFonts w:ascii="Times New Roman" w:hAnsi="Times New Roman" w:cs="Times New Roman"/>
                <w:color w:val="000000"/>
              </w:rPr>
              <w:t>Эндотрахеальды</w:t>
            </w:r>
            <w:proofErr w:type="spellEnd"/>
            <w:r w:rsidRPr="00E45BC0">
              <w:rPr>
                <w:rFonts w:ascii="Times New Roman" w:hAnsi="Times New Roman" w:cs="Times New Roman"/>
                <w:color w:val="000000"/>
              </w:rPr>
              <w:t xml:space="preserve"> тү</w:t>
            </w:r>
            <w:proofErr w:type="gramStart"/>
            <w:r w:rsidRPr="00E45BC0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Pr="00E45BC0">
              <w:rPr>
                <w:rFonts w:ascii="Times New Roman" w:hAnsi="Times New Roman" w:cs="Times New Roman"/>
                <w:color w:val="000000"/>
              </w:rPr>
              <w:t>ік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 8,0мм   манжетасымен  </w:t>
            </w:r>
          </w:p>
        </w:tc>
        <w:tc>
          <w:tcPr>
            <w:tcW w:w="5263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45BC0">
              <w:rPr>
                <w:rFonts w:ascii="Times New Roman" w:hAnsi="Times New Roman" w:cs="Times New Roman"/>
                <w:color w:val="000000"/>
              </w:rPr>
              <w:t>Эндотрахеальды</w:t>
            </w:r>
            <w:proofErr w:type="spellEnd"/>
            <w:r w:rsidRPr="00E45BC0">
              <w:rPr>
                <w:rFonts w:ascii="Times New Roman" w:hAnsi="Times New Roman" w:cs="Times New Roman"/>
                <w:color w:val="000000"/>
              </w:rPr>
              <w:t xml:space="preserve"> тү</w:t>
            </w:r>
            <w:proofErr w:type="gramStart"/>
            <w:r w:rsidRPr="00E45BC0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Pr="00E45BC0">
              <w:rPr>
                <w:rFonts w:ascii="Times New Roman" w:hAnsi="Times New Roman" w:cs="Times New Roman"/>
                <w:color w:val="000000"/>
              </w:rPr>
              <w:t>ік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 манжетасымен  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456,86</w:t>
            </w:r>
          </w:p>
        </w:tc>
        <w:tc>
          <w:tcPr>
            <w:tcW w:w="1417" w:type="dxa"/>
          </w:tcPr>
          <w:p w:rsidR="00B71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4568,6</w:t>
            </w:r>
          </w:p>
        </w:tc>
        <w:tc>
          <w:tcPr>
            <w:tcW w:w="1276" w:type="dxa"/>
          </w:tcPr>
          <w:p w:rsidR="00B71716" w:rsidRPr="00E45BC0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 w:rsidRPr="00B10716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E45BC0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B1071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0716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B107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көш.</w:t>
            </w:r>
            <w:r w:rsidRPr="00B10716">
              <w:rPr>
                <w:rFonts w:ascii="Times New Roman" w:hAnsi="Times New Roman" w:cs="Times New Roman"/>
              </w:rPr>
              <w:t xml:space="preserve"> 98</w:t>
            </w: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F80AB0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84" w:type="dxa"/>
            <w:vAlign w:val="center"/>
          </w:tcPr>
          <w:p w:rsidR="00B71716" w:rsidRPr="004343B0" w:rsidRDefault="00B71716" w:rsidP="007B5AA8">
            <w:proofErr w:type="gramStart"/>
            <w:r w:rsidRPr="00E45BC0">
              <w:rPr>
                <w:rFonts w:ascii="Times New Roman" w:hAnsi="Times New Roman" w:cs="Times New Roman"/>
              </w:rPr>
              <w:t>Жа</w:t>
            </w:r>
            <w:proofErr w:type="gramEnd"/>
            <w:r w:rsidRPr="00E45BC0">
              <w:rPr>
                <w:rFonts w:ascii="Times New Roman" w:hAnsi="Times New Roman" w:cs="Times New Roman"/>
              </w:rPr>
              <w:t xml:space="preserve">ңа туған нәрестелерге арналған </w:t>
            </w:r>
            <w:proofErr w:type="spellStart"/>
            <w:r w:rsidRPr="00E45BC0">
              <w:rPr>
                <w:rFonts w:ascii="Times New Roman" w:hAnsi="Times New Roman" w:cs="Times New Roman"/>
              </w:rPr>
              <w:t>тыныс</w:t>
            </w:r>
            <w:proofErr w:type="spellEnd"/>
            <w:r w:rsidRPr="00E45B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5BC0">
              <w:rPr>
                <w:rFonts w:ascii="Times New Roman" w:hAnsi="Times New Roman" w:cs="Times New Roman"/>
              </w:rPr>
              <w:t>алу</w:t>
            </w:r>
            <w:proofErr w:type="spellEnd"/>
            <w:r w:rsidRPr="00E45B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5BC0">
              <w:rPr>
                <w:rFonts w:ascii="Times New Roman" w:hAnsi="Times New Roman" w:cs="Times New Roman"/>
              </w:rPr>
              <w:t>тізбегі</w:t>
            </w:r>
            <w:proofErr w:type="spellEnd"/>
          </w:p>
        </w:tc>
        <w:tc>
          <w:tcPr>
            <w:tcW w:w="5263" w:type="dxa"/>
            <w:vAlign w:val="center"/>
          </w:tcPr>
          <w:p w:rsidR="00B71716" w:rsidRPr="00B10716" w:rsidRDefault="00B71716" w:rsidP="007B5AA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E45BC0">
              <w:rPr>
                <w:rFonts w:ascii="Times New Roman" w:hAnsi="Times New Roman" w:cs="Times New Roman"/>
              </w:rPr>
              <w:t xml:space="preserve">Жаңа туған нәрестелерге арналған </w:t>
            </w:r>
            <w:proofErr w:type="spellStart"/>
            <w:r w:rsidRPr="00E45BC0">
              <w:rPr>
                <w:rFonts w:ascii="Times New Roman" w:hAnsi="Times New Roman" w:cs="Times New Roman"/>
              </w:rPr>
              <w:t>тыныс</w:t>
            </w:r>
            <w:proofErr w:type="spellEnd"/>
            <w:r w:rsidRPr="00E45B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5BC0">
              <w:rPr>
                <w:rFonts w:ascii="Times New Roman" w:hAnsi="Times New Roman" w:cs="Times New Roman"/>
              </w:rPr>
              <w:t>алу</w:t>
            </w:r>
            <w:proofErr w:type="spellEnd"/>
            <w:r w:rsidRPr="00E45B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5BC0">
              <w:rPr>
                <w:rFonts w:ascii="Times New Roman" w:hAnsi="Times New Roman" w:cs="Times New Roman"/>
              </w:rPr>
              <w:t>тізбегі</w:t>
            </w:r>
            <w:proofErr w:type="spellEnd"/>
            <w:r w:rsidRPr="00EC0CF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ұзындығы</w:t>
            </w:r>
            <w:r w:rsidRPr="00EC0CF3">
              <w:rPr>
                <w:rFonts w:ascii="Times New Roman" w:hAnsi="Times New Roman" w:cs="Times New Roman"/>
              </w:rPr>
              <w:t xml:space="preserve"> 180 см, </w:t>
            </w:r>
            <w:proofErr w:type="spellStart"/>
            <w:r w:rsidRPr="00EC0CF3">
              <w:rPr>
                <w:rFonts w:ascii="Times New Roman" w:hAnsi="Times New Roman" w:cs="Times New Roman"/>
              </w:rPr>
              <w:t>Y-коннектор</w:t>
            </w:r>
            <w:proofErr w:type="spellEnd"/>
            <w:r w:rsidRPr="00EC0CF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порты бар дем шығару клапаны</w:t>
            </w:r>
            <w:r w:rsidRPr="00EC0CF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қызыл қақпақ</w:t>
            </w:r>
            <w:r w:rsidRPr="00EC0CF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оттек тү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т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ігі</w:t>
            </w:r>
            <w:r w:rsidRPr="00EC0CF3">
              <w:rPr>
                <w:rFonts w:ascii="Times New Roman" w:hAnsi="Times New Roman" w:cs="Times New Roman"/>
              </w:rPr>
              <w:t xml:space="preserve"> 180 см (3*5 мм), </w:t>
            </w:r>
            <w:r>
              <w:rPr>
                <w:rFonts w:ascii="Times New Roman" w:hAnsi="Times New Roman" w:cs="Times New Roman"/>
                <w:lang w:val="kk-KZ"/>
              </w:rPr>
              <w:t xml:space="preserve">дем шығару түтегі </w:t>
            </w:r>
            <w:r w:rsidRPr="00EC0CF3">
              <w:rPr>
                <w:rFonts w:ascii="Times New Roman" w:hAnsi="Times New Roman" w:cs="Times New Roman"/>
              </w:rPr>
              <w:t xml:space="preserve"> 30 см (3*5 мм), </w:t>
            </w:r>
            <w:r>
              <w:rPr>
                <w:rFonts w:ascii="Times New Roman" w:hAnsi="Times New Roman" w:cs="Times New Roman"/>
                <w:lang w:val="kk-KZ"/>
              </w:rPr>
              <w:t xml:space="preserve">түтік аралық адаптер </w:t>
            </w:r>
            <w:r w:rsidRPr="00EC0CF3">
              <w:rPr>
                <w:rFonts w:ascii="Times New Roman" w:hAnsi="Times New Roman" w:cs="Times New Roman"/>
              </w:rPr>
              <w:t xml:space="preserve"> (120 см + адаптеры + 60 см) </w:t>
            </w:r>
            <w:r>
              <w:rPr>
                <w:rFonts w:ascii="Times New Roman" w:hAnsi="Times New Roman" w:cs="Times New Roman"/>
                <w:lang w:val="kk-KZ"/>
              </w:rPr>
              <w:t xml:space="preserve"> алынбалы</w:t>
            </w:r>
            <w:r w:rsidRPr="00EC0CF3">
              <w:rPr>
                <w:rFonts w:ascii="Times New Roman" w:hAnsi="Times New Roman" w:cs="Times New Roman"/>
              </w:rPr>
              <w:t xml:space="preserve"> Y-</w:t>
            </w:r>
            <w:r>
              <w:rPr>
                <w:rFonts w:ascii="Times New Roman" w:hAnsi="Times New Roman" w:cs="Times New Roman"/>
                <w:lang w:val="kk-KZ"/>
              </w:rPr>
              <w:t>тәрізді кіру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B71716" w:rsidRPr="00E45BC0" w:rsidRDefault="00B71716" w:rsidP="007B5AA8">
            <w:pPr>
              <w:spacing w:after="2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B71716" w:rsidRPr="00B10716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:rsidR="00B71716" w:rsidRPr="006F66BA" w:rsidRDefault="00B71716" w:rsidP="007B5AA8">
            <w:pPr>
              <w:rPr>
                <w:rFonts w:ascii="Times New Roman" w:hAnsi="Times New Roman" w:cs="Times New Roman"/>
                <w:color w:val="FFFFFF" w:themeColor="background1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Pr="006F66BA">
              <w:rPr>
                <w:rFonts w:ascii="Times New Roman" w:hAnsi="Times New Roman" w:cs="Times New Roman"/>
                <w:color w:val="FFFFFF" w:themeColor="background1"/>
              </w:rPr>
              <w:t>15</w:t>
            </w:r>
          </w:p>
        </w:tc>
        <w:tc>
          <w:tcPr>
            <w:tcW w:w="1417" w:type="dxa"/>
          </w:tcPr>
          <w:p w:rsidR="00B71716" w:rsidRPr="006F66BA" w:rsidRDefault="00B71716" w:rsidP="007B5AA8">
            <w:pPr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6F66BA">
              <w:rPr>
                <w:rFonts w:ascii="Times New Roman" w:hAnsi="Times New Roman" w:cs="Times New Roman"/>
                <w:color w:val="000000" w:themeColor="text1"/>
              </w:rPr>
              <w:t>375000</w:t>
            </w:r>
          </w:p>
        </w:tc>
        <w:tc>
          <w:tcPr>
            <w:tcW w:w="1276" w:type="dxa"/>
          </w:tcPr>
          <w:p w:rsidR="00B71716" w:rsidRPr="00E45BC0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 w:rsidRPr="00B10716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B1071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0716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B107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көш.</w:t>
            </w:r>
            <w:r w:rsidRPr="00B10716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F80AB0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vAlign w:val="center"/>
          </w:tcPr>
          <w:p w:rsidR="00B71716" w:rsidRPr="00B10716" w:rsidRDefault="00B71716" w:rsidP="007B5AA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45BC0">
              <w:rPr>
                <w:rFonts w:ascii="Times New Roman" w:hAnsi="Times New Roman" w:cs="Times New Roman"/>
                <w:color w:val="000000"/>
              </w:rPr>
              <w:t>Эндотрахеальды</w:t>
            </w:r>
            <w:proofErr w:type="spellEnd"/>
            <w:r w:rsidRPr="00E45BC0">
              <w:rPr>
                <w:rFonts w:ascii="Times New Roman" w:hAnsi="Times New Roman" w:cs="Times New Roman"/>
                <w:color w:val="000000"/>
              </w:rPr>
              <w:t xml:space="preserve"> тү</w:t>
            </w:r>
            <w:proofErr w:type="gramStart"/>
            <w:r w:rsidRPr="00E45BC0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Pr="00E45BC0">
              <w:rPr>
                <w:rFonts w:ascii="Times New Roman" w:hAnsi="Times New Roman" w:cs="Times New Roman"/>
                <w:color w:val="000000"/>
              </w:rPr>
              <w:t xml:space="preserve">іктерге арналған интубациялық стилет CH / </w:t>
            </w:r>
            <w:proofErr w:type="spellStart"/>
            <w:r w:rsidRPr="00E45BC0"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 w:rsidRPr="00E45BC0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5263" w:type="dxa"/>
          </w:tcPr>
          <w:p w:rsidR="00B71716" w:rsidRPr="00B10716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E45BC0">
              <w:rPr>
                <w:rFonts w:ascii="Times New Roman" w:hAnsi="Times New Roman" w:cs="Times New Roman"/>
                <w:color w:val="000000"/>
              </w:rPr>
              <w:t>Эндотрахеальды</w:t>
            </w:r>
            <w:proofErr w:type="spellEnd"/>
            <w:r w:rsidRPr="00E45BC0">
              <w:rPr>
                <w:rFonts w:ascii="Times New Roman" w:hAnsi="Times New Roman" w:cs="Times New Roman"/>
                <w:color w:val="000000"/>
              </w:rPr>
              <w:t xml:space="preserve"> тү</w:t>
            </w:r>
            <w:proofErr w:type="gramStart"/>
            <w:r w:rsidRPr="00E45BC0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Pr="00E45BC0">
              <w:rPr>
                <w:rFonts w:ascii="Times New Roman" w:hAnsi="Times New Roman" w:cs="Times New Roman"/>
                <w:color w:val="000000"/>
              </w:rPr>
              <w:t xml:space="preserve">іктерге арналған интубациялық стилет CH / </w:t>
            </w:r>
            <w:proofErr w:type="spellStart"/>
            <w:r w:rsidRPr="00E45BC0"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 w:rsidRPr="00E45BC0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992" w:type="dxa"/>
          </w:tcPr>
          <w:p w:rsidR="00B71716" w:rsidRPr="00E45BC0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B71716" w:rsidRPr="00B10716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1276" w:type="dxa"/>
          </w:tcPr>
          <w:p w:rsidR="00B71716" w:rsidRPr="00E45BC0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 w:rsidRPr="00B10716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B1071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0716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B107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көш.</w:t>
            </w:r>
            <w:r w:rsidRPr="00B10716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71716" w:rsidRPr="000B4558" w:rsidTr="007B5AA8">
        <w:tc>
          <w:tcPr>
            <w:tcW w:w="516" w:type="dxa"/>
          </w:tcPr>
          <w:p w:rsidR="00B71716" w:rsidRPr="00F80AB0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B71716" w:rsidRPr="00E45BC0" w:rsidRDefault="00B71716" w:rsidP="007B5AA8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45BC0">
              <w:rPr>
                <w:rFonts w:ascii="Times New Roman" w:hAnsi="Times New Roman" w:cs="Times New Roman"/>
                <w:color w:val="000000"/>
              </w:rPr>
              <w:t>Эндотрахеальды</w:t>
            </w:r>
            <w:proofErr w:type="spellEnd"/>
            <w:r w:rsidRPr="00E45BC0">
              <w:rPr>
                <w:rFonts w:ascii="Times New Roman" w:hAnsi="Times New Roman" w:cs="Times New Roman"/>
                <w:color w:val="000000"/>
              </w:rPr>
              <w:t xml:space="preserve"> тү</w:t>
            </w:r>
            <w:proofErr w:type="gramStart"/>
            <w:r w:rsidRPr="00E45BC0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Pr="00E45BC0">
              <w:rPr>
                <w:rFonts w:ascii="Times New Roman" w:hAnsi="Times New Roman" w:cs="Times New Roman"/>
                <w:color w:val="000000"/>
              </w:rPr>
              <w:t xml:space="preserve">іктерге арналған интубациялық стилет CH / </w:t>
            </w:r>
            <w:proofErr w:type="spellStart"/>
            <w:r w:rsidRPr="00E45BC0">
              <w:rPr>
                <w:rFonts w:ascii="Times New Roman" w:hAnsi="Times New Roman" w:cs="Times New Roman"/>
                <w:color w:val="000000"/>
              </w:rPr>
              <w:t>Fr</w:t>
            </w:r>
            <w:proofErr w:type="spellEnd"/>
            <w:r w:rsidRPr="00E45BC0">
              <w:rPr>
                <w:rFonts w:ascii="Times New Roman" w:hAnsi="Times New Roman" w:cs="Times New Roman"/>
                <w:color w:val="000000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</w:p>
        </w:tc>
        <w:tc>
          <w:tcPr>
            <w:tcW w:w="5263" w:type="dxa"/>
          </w:tcPr>
          <w:p w:rsidR="00B71716" w:rsidRPr="00E45BC0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 w:rsidRPr="00E45BC0">
              <w:rPr>
                <w:rFonts w:ascii="Times New Roman" w:hAnsi="Times New Roman" w:cs="Times New Roman"/>
                <w:color w:val="000000"/>
                <w:lang w:val="kk-KZ"/>
              </w:rPr>
              <w:t>Эндотрахеальды түтіктерге арналған интубациялық стилет CH / Fr 1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</w:p>
        </w:tc>
        <w:tc>
          <w:tcPr>
            <w:tcW w:w="992" w:type="dxa"/>
          </w:tcPr>
          <w:p w:rsidR="00B71716" w:rsidRPr="00E45BC0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B71716" w:rsidRPr="00B10716" w:rsidRDefault="00B71716" w:rsidP="007B5AA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417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1276" w:type="dxa"/>
          </w:tcPr>
          <w:p w:rsidR="00B71716" w:rsidRPr="00E45BC0" w:rsidRDefault="00B71716" w:rsidP="007B5AA8">
            <w:pPr>
              <w:rPr>
                <w:rFonts w:ascii="Times New Roman" w:hAnsi="Times New Roman" w:cs="Times New Roman"/>
                <w:lang w:val="kk-KZ"/>
              </w:rPr>
            </w:pPr>
            <w:r w:rsidRPr="00B10716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71716" w:rsidRPr="00B10716" w:rsidRDefault="00B71716" w:rsidP="007B5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B1071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0716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B107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0716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көш.</w:t>
            </w:r>
            <w:r w:rsidRPr="00B10716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B71716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71716" w:rsidRPr="00F80AB0" w:rsidRDefault="00B71716" w:rsidP="00B71716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01943" w:rsidRDefault="00201943"/>
    <w:sectPr w:rsidR="00201943" w:rsidSect="00B7171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1716"/>
    <w:rsid w:val="00201943"/>
    <w:rsid w:val="00B71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7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17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852</Words>
  <Characters>4860</Characters>
  <Application>Microsoft Office Word</Application>
  <DocSecurity>0</DocSecurity>
  <Lines>40</Lines>
  <Paragraphs>11</Paragraphs>
  <ScaleCrop>false</ScaleCrop>
  <Company/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Apteka</cp:lastModifiedBy>
  <cp:revision>2</cp:revision>
  <dcterms:created xsi:type="dcterms:W3CDTF">2022-11-21T03:31:00Z</dcterms:created>
  <dcterms:modified xsi:type="dcterms:W3CDTF">2022-11-21T03:33:00Z</dcterms:modified>
</cp:coreProperties>
</file>